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1B" w:rsidRPr="004439C3" w:rsidRDefault="009C5F1B" w:rsidP="004439C3">
      <w:pPr>
        <w:pStyle w:val="Default"/>
        <w:widowControl w:val="0"/>
        <w:ind w:firstLine="709"/>
        <w:jc w:val="center"/>
        <w:rPr>
          <w:b/>
          <w:color w:val="auto"/>
          <w:sz w:val="28"/>
          <w:szCs w:val="28"/>
        </w:rPr>
      </w:pPr>
      <w:r w:rsidRPr="004439C3">
        <w:rPr>
          <w:b/>
          <w:color w:val="auto"/>
          <w:sz w:val="28"/>
          <w:szCs w:val="28"/>
        </w:rPr>
        <w:t>ДСҰ халықаралық ұйым ретінде.</w:t>
      </w:r>
    </w:p>
    <w:p w:rsidR="009C5F1B" w:rsidRPr="004439C3" w:rsidRDefault="009C5F1B" w:rsidP="004439C3">
      <w:pPr>
        <w:pStyle w:val="Default"/>
        <w:widowControl w:val="0"/>
        <w:ind w:firstLine="709"/>
        <w:jc w:val="center"/>
        <w:rPr>
          <w:b/>
          <w:color w:val="FF0000"/>
          <w:sz w:val="28"/>
          <w:szCs w:val="28"/>
        </w:rPr>
      </w:pP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1947 жылдан бастап қолданылып келе жатқан Тарифтер мен сауда жөніндегі бас келісімнің (ГАТТ) мұрагері болып табылатын</w:t>
      </w:r>
      <w:proofErr w:type="gramStart"/>
      <w:r w:rsidRPr="004439C3">
        <w:rPr>
          <w:rFonts w:ascii="Times New Roman" w:hAnsi="Times New Roman"/>
          <w:color w:val="000000"/>
          <w:sz w:val="28"/>
          <w:szCs w:val="28"/>
        </w:rPr>
        <w:t xml:space="preserve"> Д</w:t>
      </w:r>
      <w:proofErr w:type="gramEnd"/>
      <w:r w:rsidRPr="004439C3">
        <w:rPr>
          <w:rFonts w:ascii="Times New Roman" w:hAnsi="Times New Roman"/>
          <w:color w:val="000000"/>
          <w:sz w:val="28"/>
          <w:szCs w:val="28"/>
        </w:rPr>
        <w:t>үниежүзілік сауда ұйымы (ДСҰ) өз қызметін 1995 жылғы 1 қаңтардан бастады. ДСҰ кө</w:t>
      </w:r>
      <w:proofErr w:type="gramStart"/>
      <w:r w:rsidRPr="004439C3">
        <w:rPr>
          <w:rFonts w:ascii="Times New Roman" w:hAnsi="Times New Roman"/>
          <w:color w:val="000000"/>
          <w:sz w:val="28"/>
          <w:szCs w:val="28"/>
        </w:rPr>
        <w:t>п</w:t>
      </w:r>
      <w:proofErr w:type="gramEnd"/>
      <w:r w:rsidRPr="004439C3">
        <w:rPr>
          <w:rFonts w:ascii="Times New Roman" w:hAnsi="Times New Roman"/>
          <w:color w:val="000000"/>
          <w:sz w:val="28"/>
          <w:szCs w:val="28"/>
        </w:rPr>
        <w:t xml:space="preserve"> жақты Уругвай сауда келіссөздері раунды келісімдері пакеттерінің негізінде (1986-1994 жж.) Ұйымға қатысушылардың сауда қатынастарын реттеуге арналған.</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ГАТТ/ДС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 xml:space="preserve">ның негіз қалаушы қағидаттары мен қағидалары кемсітушіліксіз сауда, яғни саудада неғұрлым қолайлы режим (НҚР) ұсыну және шетелдік тауарлар мен қызметтерге өзара ұлттық режим ұсыну; сауданы негізінен тарифтік әдістермен реттеу; сандық және өзге де шектеулерді қолданудан бас тарту; сауда саясатының транспаренттілігі; сауда дауларын консультациялар мен келіссөздер арқылы шешу және </w:t>
      </w:r>
      <w:proofErr w:type="gramStart"/>
      <w:r w:rsidRPr="004439C3">
        <w:rPr>
          <w:rFonts w:ascii="Times New Roman" w:hAnsi="Times New Roman"/>
          <w:color w:val="000000"/>
          <w:sz w:val="28"/>
          <w:szCs w:val="28"/>
        </w:rPr>
        <w:t>т.б</w:t>
      </w:r>
      <w:proofErr w:type="gramEnd"/>
      <w:r w:rsidRPr="004439C3">
        <w:rPr>
          <w:rFonts w:ascii="Times New Roman" w:hAnsi="Times New Roman"/>
          <w:color w:val="000000"/>
          <w:sz w:val="28"/>
          <w:szCs w:val="28"/>
        </w:rPr>
        <w:t>. болып табылады. Сауда дауларын шешу 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ажырамас бөлігі болып саналады.</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маңызды функциялары: Уругвай раунды құжаттары пакетінің келісімдері мен уағдаластықтарының орындалуын бақылау; мүдделі мүше елдер арасында кө</w:t>
      </w:r>
      <w:proofErr w:type="gramStart"/>
      <w:r w:rsidRPr="004439C3">
        <w:rPr>
          <w:rFonts w:ascii="Times New Roman" w:hAnsi="Times New Roman"/>
          <w:color w:val="000000"/>
          <w:sz w:val="28"/>
          <w:szCs w:val="28"/>
        </w:rPr>
        <w:t>п</w:t>
      </w:r>
      <w:proofErr w:type="gramEnd"/>
      <w:r w:rsidRPr="004439C3">
        <w:rPr>
          <w:rFonts w:ascii="Times New Roman" w:hAnsi="Times New Roman"/>
          <w:color w:val="000000"/>
          <w:sz w:val="28"/>
          <w:szCs w:val="28"/>
        </w:rPr>
        <w:t xml:space="preserve"> жақты сауда келіссөздері мен консультацияларын өткізу; мүше елдердің ұлттық сауда саясаты мониторингі; дамушы елдерге ДСҰ құзыретіне қатысты мәселелер бойынша техникалық жәрдем көрсету; халықаралық мамандандырылған ұйымдармен ынтымақтастық жасау болып табылады.</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 xml:space="preserve">ның 164 мүшесі бар, әлемдік сауданың 96% солардың үлесінде. Әдетте, барлық мүшелер консенсустың негізінде шешім қабылдайды. Сондай-ақ, мажоритарлы дауыс беруге де болады, бірақ ол ДСҰ </w:t>
      </w:r>
      <w:proofErr w:type="gramStart"/>
      <w:r w:rsidRPr="004439C3">
        <w:rPr>
          <w:rFonts w:ascii="Times New Roman" w:hAnsi="Times New Roman"/>
          <w:color w:val="000000"/>
          <w:sz w:val="28"/>
          <w:szCs w:val="28"/>
        </w:rPr>
        <w:t>тәж</w:t>
      </w:r>
      <w:proofErr w:type="gramEnd"/>
      <w:r w:rsidRPr="004439C3">
        <w:rPr>
          <w:rFonts w:ascii="Times New Roman" w:hAnsi="Times New Roman"/>
          <w:color w:val="000000"/>
          <w:sz w:val="28"/>
          <w:szCs w:val="28"/>
        </w:rPr>
        <w:t>іибесінде әлі болған емес.</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жоғарғы басшы органы Министрлік конференциясы болып саналады, ол кемінде екі жылда бір рет шақырылады. Бас кеңес одан бі</w:t>
      </w:r>
      <w:proofErr w:type="gramStart"/>
      <w:r w:rsidRPr="004439C3">
        <w:rPr>
          <w:rFonts w:ascii="Times New Roman" w:hAnsi="Times New Roman"/>
          <w:color w:val="000000"/>
          <w:sz w:val="28"/>
          <w:szCs w:val="28"/>
        </w:rPr>
        <w:t>р</w:t>
      </w:r>
      <w:proofErr w:type="gramEnd"/>
      <w:r w:rsidRPr="004439C3">
        <w:rPr>
          <w:rFonts w:ascii="Times New Roman" w:hAnsi="Times New Roman"/>
          <w:color w:val="000000"/>
          <w:sz w:val="28"/>
          <w:szCs w:val="28"/>
        </w:rPr>
        <w:t xml:space="preserve"> саты төмен тұр, ол Женева қаласында жылына бірнеше рет өткізіледі. Бас кеңес, сондай-ақ сауда саясатына шолу жасау органы мен дауларды реттеу органының функциясын да атқарады. Одан ә</w:t>
      </w:r>
      <w:proofErr w:type="gramStart"/>
      <w:r w:rsidRPr="004439C3">
        <w:rPr>
          <w:rFonts w:ascii="Times New Roman" w:hAnsi="Times New Roman"/>
          <w:color w:val="000000"/>
          <w:sz w:val="28"/>
          <w:szCs w:val="28"/>
        </w:rPr>
        <w:t>р</w:t>
      </w:r>
      <w:proofErr w:type="gramEnd"/>
      <w:r w:rsidRPr="004439C3">
        <w:rPr>
          <w:rFonts w:ascii="Times New Roman" w:hAnsi="Times New Roman"/>
          <w:color w:val="000000"/>
          <w:sz w:val="28"/>
          <w:szCs w:val="28"/>
        </w:rPr>
        <w:t xml:space="preserve">і Сауда кеңесі, Қызметтермен сауда кеңесі мен Зияткерлік меншік мәселелері жөніндегі кеңес (ТРИПС) келеді, олар Бас кеңестің алдында есеп береді. Сонымен қатар, ДСҰ-да қоршаған орта, даму, мүшелікке арналған өтінімдерді қарау және өңірлік сауда келісімдері сияқты көптеген мамандандырылған комитеттер </w:t>
      </w:r>
      <w:proofErr w:type="gramStart"/>
      <w:r w:rsidRPr="004439C3">
        <w:rPr>
          <w:rFonts w:ascii="Times New Roman" w:hAnsi="Times New Roman"/>
          <w:color w:val="000000"/>
          <w:sz w:val="28"/>
          <w:szCs w:val="28"/>
        </w:rPr>
        <w:t>мен ж</w:t>
      </w:r>
      <w:proofErr w:type="gramEnd"/>
      <w:r w:rsidRPr="004439C3">
        <w:rPr>
          <w:rFonts w:ascii="Times New Roman" w:hAnsi="Times New Roman"/>
          <w:color w:val="000000"/>
          <w:sz w:val="28"/>
          <w:szCs w:val="28"/>
        </w:rPr>
        <w:t>ұмыс топтары жұмыс істейді.</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Қазақстан ДСҰ Хатшылығына кіру туралы ресми өтіні</w:t>
      </w:r>
      <w:proofErr w:type="gramStart"/>
      <w:r w:rsidRPr="004439C3">
        <w:rPr>
          <w:rFonts w:ascii="Times New Roman" w:hAnsi="Times New Roman"/>
          <w:color w:val="000000"/>
          <w:sz w:val="28"/>
          <w:szCs w:val="28"/>
        </w:rPr>
        <w:t>шт</w:t>
      </w:r>
      <w:proofErr w:type="gramEnd"/>
      <w:r w:rsidRPr="004439C3">
        <w:rPr>
          <w:rFonts w:ascii="Times New Roman" w:hAnsi="Times New Roman"/>
          <w:color w:val="000000"/>
          <w:sz w:val="28"/>
          <w:szCs w:val="28"/>
        </w:rPr>
        <w:t>і оған</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1996 жылғы 26 қаңтарда жіберді.</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1996 жылғы ақпанда Қазақстанға ДСҰ қадағалаушы елі мәртебесі берілді. Сол жылы Қазақстанның кіруі жөніндегі Жұмыс тобы (бұдан әрі – ЖТ) құрылды, қосылу жөніндегі келіссөздер аяқталған сәтте оның құрамында 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52 мүшесі болды.</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Қазақстан 2012 жылы 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31 елімен нарыққа қол жеткізу және 15 елімен қызметтерге қол жеткізу жөнінде</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екі жақты келіссөздерді аяқтады.</w:t>
      </w:r>
      <w:r w:rsidRPr="004439C3">
        <w:rPr>
          <w:rStyle w:val="apple-converted-space"/>
          <w:rFonts w:ascii="Times New Roman" w:hAnsi="Times New Roman"/>
          <w:b/>
          <w:bCs/>
          <w:color w:val="000000"/>
          <w:sz w:val="28"/>
          <w:szCs w:val="28"/>
        </w:rPr>
        <w:t> </w:t>
      </w:r>
      <w:r w:rsidRPr="004439C3">
        <w:rPr>
          <w:rFonts w:ascii="Times New Roman" w:hAnsi="Times New Roman"/>
          <w:color w:val="000000"/>
          <w:sz w:val="28"/>
          <w:szCs w:val="28"/>
        </w:rPr>
        <w:t>Екі жақты кездесулердің нәтижелері тиісінше</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 xml:space="preserve">Тауарлар </w:t>
      </w:r>
      <w:r w:rsidRPr="004439C3">
        <w:rPr>
          <w:rFonts w:ascii="Times New Roman" w:hAnsi="Times New Roman"/>
          <w:b/>
          <w:bCs/>
          <w:color w:val="000000"/>
          <w:sz w:val="28"/>
          <w:szCs w:val="28"/>
        </w:rPr>
        <w:lastRenderedPageBreak/>
        <w:t>бойынша</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басқағ</w:t>
      </w:r>
      <w:proofErr w:type="gramStart"/>
      <w:r w:rsidRPr="004439C3">
        <w:rPr>
          <w:rFonts w:ascii="Times New Roman" w:hAnsi="Times New Roman"/>
          <w:color w:val="000000"/>
          <w:sz w:val="28"/>
          <w:szCs w:val="28"/>
        </w:rPr>
        <w:t>а</w:t>
      </w:r>
      <w:proofErr w:type="gramEnd"/>
      <w:r w:rsidRPr="004439C3">
        <w:rPr>
          <w:rFonts w:ascii="Times New Roman" w:hAnsi="Times New Roman"/>
          <w:color w:val="000000"/>
          <w:sz w:val="28"/>
          <w:szCs w:val="28"/>
        </w:rPr>
        <w:t xml:space="preserve"> беру және міндеттемелер</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тізбесі</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мен</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Қызметтер бойынша</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ерекше міндеттемелер т</w:t>
      </w:r>
      <w:r w:rsidRPr="004439C3">
        <w:rPr>
          <w:rFonts w:ascii="Times New Roman" w:hAnsi="Times New Roman"/>
          <w:b/>
          <w:bCs/>
          <w:color w:val="000000"/>
          <w:sz w:val="28"/>
          <w:szCs w:val="28"/>
        </w:rPr>
        <w:t>ізбесінде</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жинақталды және көрсетілді. Тізбелерді верификациялау жұмысы 2015 жылы аяқталды.</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b/>
          <w:bCs/>
          <w:color w:val="000000"/>
          <w:sz w:val="28"/>
          <w:szCs w:val="28"/>
        </w:rPr>
        <w:t>2015 жылғы 22 маусымда</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ЖТ-ның 20-шы ресми отырысында ҚР-дың ДСҰ мүшелігі шарттарын көрсететін құжаттар пакеті қабылданды.</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b/>
          <w:bCs/>
          <w:color w:val="000000"/>
          <w:sz w:val="28"/>
          <w:szCs w:val="28"/>
        </w:rPr>
        <w:t>2015 жылғы 27 шілдеде</w:t>
      </w:r>
      <w:r w:rsidRPr="004439C3">
        <w:rPr>
          <w:rStyle w:val="apple-converted-space"/>
          <w:rFonts w:ascii="Times New Roman" w:hAnsi="Times New Roman"/>
          <w:b/>
          <w:bCs/>
          <w:color w:val="000000"/>
          <w:sz w:val="28"/>
          <w:szCs w:val="28"/>
        </w:rPr>
        <w:t> </w:t>
      </w:r>
      <w:r w:rsidRPr="004439C3">
        <w:rPr>
          <w:rFonts w:ascii="Times New Roman" w:hAnsi="Times New Roman"/>
          <w:color w:val="000000"/>
          <w:sz w:val="28"/>
          <w:szCs w:val="28"/>
        </w:rPr>
        <w:t>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Бас кеңесінің отырысында ҚР-дың ДСҰ-ға кіруі жөніндегі құжаттар пакетін ұйымның барлық мүшелері қабылдады және Мемлекет басшысы Н.Назарбаевтың қатысуымен Қазақстанның ДСҰ-ға қосылуы жөніндегі хаттамаға қол қою рәсімі болып өтті.</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Қазақстан</w:t>
      </w:r>
      <w:r w:rsidRPr="004439C3">
        <w:rPr>
          <w:rStyle w:val="apple-converted-space"/>
          <w:rFonts w:ascii="Times New Roman" w:hAnsi="Times New Roman"/>
          <w:color w:val="000000"/>
          <w:sz w:val="28"/>
          <w:szCs w:val="28"/>
        </w:rPr>
        <w:t> </w:t>
      </w:r>
      <w:r w:rsidRPr="004439C3">
        <w:rPr>
          <w:rFonts w:ascii="Times New Roman" w:hAnsi="Times New Roman"/>
          <w:b/>
          <w:bCs/>
          <w:color w:val="000000"/>
          <w:sz w:val="28"/>
          <w:szCs w:val="28"/>
        </w:rPr>
        <w:t>2015 жылғы 30 қарашада</w:t>
      </w:r>
      <w:r w:rsidRPr="004439C3">
        <w:rPr>
          <w:rStyle w:val="apple-converted-space"/>
          <w:rFonts w:ascii="Times New Roman" w:hAnsi="Times New Roman"/>
          <w:color w:val="000000"/>
          <w:sz w:val="28"/>
          <w:szCs w:val="28"/>
        </w:rPr>
        <w:t> </w:t>
      </w:r>
      <w:r w:rsidRPr="004439C3">
        <w:rPr>
          <w:rFonts w:ascii="Times New Roman" w:hAnsi="Times New Roman"/>
          <w:color w:val="000000"/>
          <w:sz w:val="28"/>
          <w:szCs w:val="28"/>
        </w:rPr>
        <w:t>Қ</w:t>
      </w:r>
      <w:proofErr w:type="gramStart"/>
      <w:r w:rsidRPr="004439C3">
        <w:rPr>
          <w:rFonts w:ascii="Times New Roman" w:hAnsi="Times New Roman"/>
          <w:color w:val="000000"/>
          <w:sz w:val="28"/>
          <w:szCs w:val="28"/>
        </w:rPr>
        <w:t>Р</w:t>
      </w:r>
      <w:proofErr w:type="gramEnd"/>
      <w:r w:rsidRPr="004439C3">
        <w:rPr>
          <w:rFonts w:ascii="Times New Roman" w:hAnsi="Times New Roman"/>
          <w:color w:val="000000"/>
          <w:sz w:val="28"/>
          <w:szCs w:val="28"/>
        </w:rPr>
        <w:t xml:space="preserve"> Парламенті міндеттемелер пакетін ратификациялағаннан соң, Ратификациялау грамотасына (Instrument of Acceptance) қол қойылған және ол ДСҰ Хатшылығына берілгеннен (ашылғаннан) кейін ДСҰ-ның 162-ші мүше болды.</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2015 жылғы 15-18 желтоқсанда Найроби қаласында (Кения) Қазақстан 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10-шы Министрлік конференциясына Ұйымның толыққанды мүшесі ретінде қатысты.</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2016 жылғы 26 мамырда ДСҰ Бас директоры Р. Азеведо Астана қ. ресми сапармен келді және IX Астана экономикалық форумының жұмысына қатысты. Сапар шеңберінде Қ</w:t>
      </w:r>
      <w:proofErr w:type="gramStart"/>
      <w:r w:rsidRPr="004439C3">
        <w:rPr>
          <w:rFonts w:ascii="Times New Roman" w:hAnsi="Times New Roman"/>
          <w:color w:val="000000"/>
          <w:sz w:val="28"/>
          <w:szCs w:val="28"/>
        </w:rPr>
        <w:t>Р</w:t>
      </w:r>
      <w:proofErr w:type="gramEnd"/>
      <w:r w:rsidRPr="004439C3">
        <w:rPr>
          <w:rFonts w:ascii="Times New Roman" w:hAnsi="Times New Roman"/>
          <w:color w:val="000000"/>
          <w:sz w:val="28"/>
          <w:szCs w:val="28"/>
        </w:rPr>
        <w:t xml:space="preserve"> Президенті Н. Назарбаевтың Р. Азеведомен екі жақты кездесуі болып өтті, оның барысында ДСҰ Бас директорына достықты нығайтуға және ынтымақтастықты қалыпқа келтіруге қосқан үлесі үшін екінші дәрежелі «Достық» ордені табыс етілді. ҚР Премьер-министрі К. Мәсімовпен кездесуде Р.Азеведоға ДСҰ-ның Сауда </w:t>
      </w:r>
      <w:proofErr w:type="gramStart"/>
      <w:r w:rsidRPr="004439C3">
        <w:rPr>
          <w:rFonts w:ascii="Times New Roman" w:hAnsi="Times New Roman"/>
          <w:color w:val="000000"/>
          <w:sz w:val="28"/>
          <w:szCs w:val="28"/>
        </w:rPr>
        <w:t>р</w:t>
      </w:r>
      <w:proofErr w:type="gramEnd"/>
      <w:r w:rsidRPr="004439C3">
        <w:rPr>
          <w:rFonts w:ascii="Times New Roman" w:hAnsi="Times New Roman"/>
          <w:color w:val="000000"/>
          <w:sz w:val="28"/>
          <w:szCs w:val="28"/>
        </w:rPr>
        <w:t>әсімдерін жеңілдету жөніндегі келісімін Қазақстанның қабылдайтыны туралы Ратификациялық грамота табыс етілді.</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2016 жылғы 19 қазанда Қазақстанға ДС</w:t>
      </w:r>
      <w:proofErr w:type="gramStart"/>
      <w:r w:rsidRPr="004439C3">
        <w:rPr>
          <w:rFonts w:ascii="Times New Roman" w:hAnsi="Times New Roman"/>
          <w:color w:val="000000"/>
          <w:sz w:val="28"/>
          <w:szCs w:val="28"/>
        </w:rPr>
        <w:t>Ұ-</w:t>
      </w:r>
      <w:proofErr w:type="gramEnd"/>
      <w:r w:rsidRPr="004439C3">
        <w:rPr>
          <w:rFonts w:ascii="Times New Roman" w:hAnsi="Times New Roman"/>
          <w:color w:val="000000"/>
          <w:sz w:val="28"/>
          <w:szCs w:val="28"/>
        </w:rPr>
        <w:t>ның Мемлекеттік сатып алулар комитетінің жанындағы қадағалаушы мәртебесі берілді.</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ДСҰ-ның мүшесі ретінде Қазақстан</w:t>
      </w:r>
      <w:proofErr w:type="gramStart"/>
      <w:r w:rsidRPr="004439C3">
        <w:rPr>
          <w:rFonts w:ascii="Times New Roman" w:hAnsi="Times New Roman"/>
          <w:color w:val="000000"/>
          <w:sz w:val="28"/>
          <w:szCs w:val="28"/>
        </w:rPr>
        <w:t xml:space="preserve"> Д</w:t>
      </w:r>
      <w:proofErr w:type="gramEnd"/>
      <w:r w:rsidRPr="004439C3">
        <w:rPr>
          <w:rFonts w:ascii="Times New Roman" w:hAnsi="Times New Roman"/>
          <w:color w:val="000000"/>
          <w:sz w:val="28"/>
          <w:szCs w:val="28"/>
        </w:rPr>
        <w:t>үниежүзілік сауда ұйымына, сондай-ақ Дамушы елдердің Өңірлік Азия тобы туралы Марракеш келісімінің XII бабы бойынша Ұйым мүшелерінің Келіссөздер тобының құрамына кіреді.</w:t>
      </w:r>
      <w:r w:rsidRPr="004439C3">
        <w:rPr>
          <w:rStyle w:val="apple-converted-space"/>
          <w:rFonts w:ascii="Times New Roman" w:hAnsi="Times New Roman"/>
          <w:color w:val="000000"/>
          <w:sz w:val="28"/>
          <w:szCs w:val="28"/>
        </w:rPr>
        <w:t> </w:t>
      </w:r>
    </w:p>
    <w:p w:rsidR="009C5F1B" w:rsidRPr="004439C3" w:rsidRDefault="009C5F1B" w:rsidP="004439C3">
      <w:pPr>
        <w:pStyle w:val="a3"/>
        <w:widowControl w:val="0"/>
        <w:spacing w:before="0" w:beforeAutospacing="0" w:after="0" w:afterAutospacing="0"/>
        <w:ind w:firstLine="709"/>
        <w:jc w:val="both"/>
        <w:rPr>
          <w:rFonts w:ascii="Times New Roman" w:hAnsi="Times New Roman"/>
          <w:color w:val="000000"/>
          <w:sz w:val="28"/>
          <w:szCs w:val="28"/>
        </w:rPr>
      </w:pPr>
      <w:r w:rsidRPr="004439C3">
        <w:rPr>
          <w:rFonts w:ascii="Times New Roman" w:hAnsi="Times New Roman"/>
          <w:color w:val="000000"/>
          <w:sz w:val="28"/>
          <w:szCs w:val="28"/>
        </w:rPr>
        <w:t>Қазақстан ДСҰ мүшелік шеңберінде өз міндеттемелерін сақтайды, қажетті нотификацияларды Хатшылыққа уақытында жібереді және Ұйымның әртүрлі комитеттерінің жұмысына белсене қатысады. Қазіргі уақытта ү</w:t>
      </w:r>
      <w:proofErr w:type="gramStart"/>
      <w:r w:rsidRPr="004439C3">
        <w:rPr>
          <w:rFonts w:ascii="Times New Roman" w:hAnsi="Times New Roman"/>
          <w:color w:val="000000"/>
          <w:sz w:val="28"/>
          <w:szCs w:val="28"/>
        </w:rPr>
        <w:t>ст</w:t>
      </w:r>
      <w:proofErr w:type="gramEnd"/>
      <w:r w:rsidRPr="004439C3">
        <w:rPr>
          <w:rFonts w:ascii="Times New Roman" w:hAnsi="Times New Roman"/>
          <w:color w:val="000000"/>
          <w:sz w:val="28"/>
          <w:szCs w:val="28"/>
        </w:rPr>
        <w:t>іміздегі жылғы 11-14 желтоқсанда Буэнос-Айресте (Аргентина) өтеді деп жоспарланған 11-ші Министрлік конференциясына дайындық жұмысы жүргізілуде.</w:t>
      </w:r>
    </w:p>
    <w:p w:rsidR="009C5F1B" w:rsidRPr="004439C3" w:rsidRDefault="009C5F1B" w:rsidP="004439C3">
      <w:pPr>
        <w:pStyle w:val="a3"/>
        <w:widowControl w:val="0"/>
        <w:spacing w:before="0" w:beforeAutospacing="0" w:after="0" w:afterAutospacing="0"/>
        <w:jc w:val="both"/>
        <w:rPr>
          <w:rFonts w:ascii="Times New Roman" w:hAnsi="Times New Roman"/>
          <w:color w:val="000000"/>
          <w:sz w:val="28"/>
          <w:szCs w:val="28"/>
        </w:rPr>
      </w:pP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ДСҰ дегеніміз не? Дүниежүзілік сауда ұйымы (ДСҰ) - бұл мемлекеттер арасында сауда жүргізу ережелері</w:t>
      </w:r>
      <w:proofErr w:type="gramStart"/>
      <w:r w:rsidRPr="004439C3">
        <w:rPr>
          <w:color w:val="000000"/>
          <w:sz w:val="28"/>
          <w:szCs w:val="28"/>
          <w:shd w:val="clear" w:color="auto" w:fill="FFFFFF"/>
        </w:rPr>
        <w:t>нің ж</w:t>
      </w:r>
      <w:proofErr w:type="gramEnd"/>
      <w:r w:rsidRPr="004439C3">
        <w:rPr>
          <w:color w:val="000000"/>
          <w:sz w:val="28"/>
          <w:szCs w:val="28"/>
          <w:shd w:val="clear" w:color="auto" w:fill="FFFFFF"/>
        </w:rPr>
        <w:t>үйесін жетілдірумен айналысатын жалғыз халықаралық ұйым. ДС</w:t>
      </w:r>
      <w:proofErr w:type="gramStart"/>
      <w:r w:rsidRPr="004439C3">
        <w:rPr>
          <w:color w:val="000000"/>
          <w:sz w:val="28"/>
          <w:szCs w:val="28"/>
          <w:shd w:val="clear" w:color="auto" w:fill="FFFFFF"/>
        </w:rPr>
        <w:t>Ұ-</w:t>
      </w:r>
      <w:proofErr w:type="gramEnd"/>
      <w:r w:rsidRPr="004439C3">
        <w:rPr>
          <w:color w:val="000000"/>
          <w:sz w:val="28"/>
          <w:szCs w:val="28"/>
          <w:shd w:val="clear" w:color="auto" w:fill="FFFFFF"/>
        </w:rPr>
        <w:t xml:space="preserve">ның негізі сауда бойынша әрекетті жүзеге асыратын көптеген әлем мемлекеттерінің талқыға салып, қол қоятын және содан соң бұл ережелер парламентте бекітілетін келісімдер болып табылады. Бұл келісімдердің мақсаты - тауарлар мен қызметтердің өндірушілеріне, </w:t>
      </w:r>
      <w:r w:rsidRPr="004439C3">
        <w:rPr>
          <w:color w:val="000000"/>
          <w:sz w:val="28"/>
          <w:szCs w:val="28"/>
          <w:shd w:val="clear" w:color="auto" w:fill="FFFFFF"/>
        </w:rPr>
        <w:lastRenderedPageBreak/>
        <w:t>экспорттаушылары мен импорттаушыларына өзінің коммерциялық әрекеттерін жүргізулеріне жәрдемдесу. Ұйым мақсаттары 1994 жылғы 15 сәуірдег</w:t>
      </w:r>
      <w:proofErr w:type="gramStart"/>
      <w:r w:rsidRPr="004439C3">
        <w:rPr>
          <w:color w:val="000000"/>
          <w:sz w:val="28"/>
          <w:szCs w:val="28"/>
          <w:shd w:val="clear" w:color="auto" w:fill="FFFFFF"/>
        </w:rPr>
        <w:t>і Д</w:t>
      </w:r>
      <w:proofErr w:type="gramEnd"/>
      <w:r w:rsidRPr="004439C3">
        <w:rPr>
          <w:color w:val="000000"/>
          <w:sz w:val="28"/>
          <w:szCs w:val="28"/>
          <w:shd w:val="clear" w:color="auto" w:fill="FFFFFF"/>
        </w:rPr>
        <w:t>үниежүзілік сауда ұйымын құру туралы Марракеш келісімінің екінші тарауында ұйымның негізгі мақсаты көрсетілді. Олар төмендегідей мақсаттар: ДСҰ-ға мүше елдер халықтарының әл-ауқатын, өмі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 деңгейін жоғарылату, тауарлар және қызметтермен толық қамтылуына қол жеткізу, сонымен қатар нақты кірістердің жоғарылауы және үнемі өсуіне ықпал ету. Қойған мақсаттарына қол жеткізу үшін ДСҰ-ға мүше елдер бір-бірімен «еркін сауда» құруға, яғни сауда ағымдарын ырықтандыруға және өзара пайдалы келісімдерді құру мақса</w:t>
      </w:r>
      <w:r w:rsidRPr="004439C3">
        <w:rPr>
          <w:color w:val="000000"/>
          <w:sz w:val="28"/>
          <w:szCs w:val="28"/>
          <w:shd w:val="clear" w:color="auto" w:fill="FFFFFF"/>
        </w:rPr>
        <w:softHyphen/>
        <w:t>тындағы келіссөздерді жүргізу арқылы тауарлар мен қызметтердің өнді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ісін және сауда көлемдерін арттыруға кірісті. Сонымен қатар, Келісімнің кіріспе бөлімі халықаралық сауданың өсуінен дамушы елдердің, соның ішінде, әсіресе, дамуы неғұрлым төменгі жағдайдағы елдердің өздерінің экономикалық дамуына сәйкес келетін үлесті алу мүмкіндіктерін күшейте түсу қажеттігін мойындайды. Ұйым міндеттер</w:t>
      </w:r>
      <w:proofErr w:type="gramStart"/>
      <w:r w:rsidRPr="004439C3">
        <w:rPr>
          <w:color w:val="000000"/>
          <w:sz w:val="28"/>
          <w:szCs w:val="28"/>
          <w:shd w:val="clear" w:color="auto" w:fill="FFFFFF"/>
        </w:rPr>
        <w:t>і Д</w:t>
      </w:r>
      <w:proofErr w:type="gramEnd"/>
      <w:r w:rsidRPr="004439C3">
        <w:rPr>
          <w:color w:val="000000"/>
          <w:sz w:val="28"/>
          <w:szCs w:val="28"/>
          <w:shd w:val="clear" w:color="auto" w:fill="FFFFFF"/>
        </w:rPr>
        <w:t>үниежүзілік сауда ұйымын құру туралы Марракеш келісімінің 3-бабы ДС</w:t>
      </w:r>
      <w:proofErr w:type="gramStart"/>
      <w:r w:rsidRPr="004439C3">
        <w:rPr>
          <w:color w:val="000000"/>
          <w:sz w:val="28"/>
          <w:szCs w:val="28"/>
          <w:shd w:val="clear" w:color="auto" w:fill="FFFFFF"/>
        </w:rPr>
        <w:t>Ұ-</w:t>
      </w:r>
      <w:proofErr w:type="gramEnd"/>
      <w:r w:rsidRPr="004439C3">
        <w:rPr>
          <w:color w:val="000000"/>
          <w:sz w:val="28"/>
          <w:szCs w:val="28"/>
          <w:shd w:val="clear" w:color="auto" w:fill="FFFFFF"/>
        </w:rPr>
        <w:t xml:space="preserve">ның төмендегідей міндеттерін белгіледі: көпжақты сауда келісімдерін реттеу және жүзеге асыру; форум түрінде сауда келіссөздерін өткізу; сауда дауларын шешуде Дауларды шешу ережелері мен процедуралары туралы келісімдерді қолдану; ДСҰ-ға қатысушы елдердің сауда саясатын қайта қарастыру механизмін қолдану; ДСҰ-ға қатысушы мемлекеттердің </w:t>
      </w:r>
      <w:proofErr w:type="gramStart"/>
      <w:r w:rsidRPr="004439C3">
        <w:rPr>
          <w:color w:val="000000"/>
          <w:sz w:val="28"/>
          <w:szCs w:val="28"/>
          <w:shd w:val="clear" w:color="auto" w:fill="FFFFFF"/>
        </w:rPr>
        <w:t>бас</w:t>
      </w:r>
      <w:proofErr w:type="gramEnd"/>
      <w:r w:rsidRPr="004439C3">
        <w:rPr>
          <w:color w:val="000000"/>
          <w:sz w:val="28"/>
          <w:szCs w:val="28"/>
          <w:shd w:val="clear" w:color="auto" w:fill="FFFFFF"/>
        </w:rPr>
        <w:t xml:space="preserve">қа халықаралық ұйымдармен өзара әрекеті. </w:t>
      </w:r>
    </w:p>
    <w:p w:rsidR="009C5F1B" w:rsidRPr="004439C3" w:rsidRDefault="009C5F1B" w:rsidP="004439C3">
      <w:pPr>
        <w:widowControl w:val="0"/>
        <w:ind w:firstLine="709"/>
        <w:jc w:val="both"/>
        <w:rPr>
          <w:color w:val="000000"/>
          <w:sz w:val="28"/>
          <w:szCs w:val="28"/>
          <w:shd w:val="clear" w:color="auto" w:fill="FFFFFF"/>
        </w:rPr>
      </w:pPr>
    </w:p>
    <w:p w:rsidR="009C5F1B" w:rsidRPr="004439C3" w:rsidRDefault="009C5F1B" w:rsidP="004439C3">
      <w:pPr>
        <w:widowControl w:val="0"/>
        <w:ind w:firstLine="709"/>
        <w:jc w:val="both"/>
        <w:rPr>
          <w:b/>
          <w:color w:val="000000"/>
          <w:sz w:val="28"/>
          <w:szCs w:val="28"/>
          <w:shd w:val="clear" w:color="auto" w:fill="FFFFFF"/>
        </w:rPr>
      </w:pPr>
      <w:r w:rsidRPr="004439C3">
        <w:rPr>
          <w:b/>
          <w:color w:val="000000"/>
          <w:sz w:val="28"/>
          <w:szCs w:val="28"/>
          <w:shd w:val="clear" w:color="auto" w:fill="FFFFFF"/>
        </w:rPr>
        <w:t>Ұйым беретін 10 мүмкінді</w:t>
      </w:r>
      <w:proofErr w:type="gramStart"/>
      <w:r w:rsidRPr="004439C3">
        <w:rPr>
          <w:b/>
          <w:color w:val="000000"/>
          <w:sz w:val="28"/>
          <w:szCs w:val="28"/>
          <w:shd w:val="clear" w:color="auto" w:fill="FFFFFF"/>
        </w:rPr>
        <w:t>к</w:t>
      </w:r>
      <w:proofErr w:type="gramEnd"/>
      <w:r w:rsidRPr="004439C3">
        <w:rPr>
          <w:b/>
          <w:color w:val="000000"/>
          <w:sz w:val="28"/>
          <w:szCs w:val="28"/>
          <w:shd w:val="clear" w:color="auto" w:fill="FFFFFF"/>
        </w:rPr>
        <w:t xml:space="preserve">: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1. Сауда дауларын конструктивті шешу: Бүкіл әлем бойынша сауда көлемінің, сонымен қатар, ДСҰ-ға қосылған елдер саны және сау</w:t>
      </w:r>
      <w:r w:rsidRPr="004439C3">
        <w:rPr>
          <w:color w:val="000000"/>
          <w:sz w:val="28"/>
          <w:szCs w:val="28"/>
          <w:shd w:val="clear" w:color="auto" w:fill="FFFFFF"/>
        </w:rPr>
        <w:softHyphen/>
        <w:t>да компанияларының көбеюіне байланысты сауда дауларының пайда болу ықтималдығы да арта тү</w:t>
      </w:r>
      <w:proofErr w:type="gramStart"/>
      <w:r w:rsidRPr="004439C3">
        <w:rPr>
          <w:color w:val="000000"/>
          <w:sz w:val="28"/>
          <w:szCs w:val="28"/>
          <w:shd w:val="clear" w:color="auto" w:fill="FFFFFF"/>
        </w:rPr>
        <w:t>суде</w:t>
      </w:r>
      <w:proofErr w:type="gramEnd"/>
      <w:r w:rsidRPr="004439C3">
        <w:rPr>
          <w:color w:val="000000"/>
          <w:sz w:val="28"/>
          <w:szCs w:val="28"/>
          <w:shd w:val="clear" w:color="auto" w:fill="FFFFFF"/>
        </w:rPr>
        <w:t>. Бұ</w:t>
      </w:r>
      <w:proofErr w:type="gramStart"/>
      <w:r w:rsidRPr="004439C3">
        <w:rPr>
          <w:color w:val="000000"/>
          <w:sz w:val="28"/>
          <w:szCs w:val="28"/>
          <w:shd w:val="clear" w:color="auto" w:fill="FFFFFF"/>
        </w:rPr>
        <w:t>л</w:t>
      </w:r>
      <w:proofErr w:type="gramEnd"/>
      <w:r w:rsidRPr="004439C3">
        <w:rPr>
          <w:color w:val="000000"/>
          <w:sz w:val="28"/>
          <w:szCs w:val="28"/>
          <w:shd w:val="clear" w:color="auto" w:fill="FFFFFF"/>
        </w:rPr>
        <w:t xml:space="preserve"> ретте ДСҰ жүйесі пайда болған дауларды конструктивті және татулықпен шешуге көмектеседі.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2. Ойын ережелерінің анықтығы: ДСҰ аясындағы артықшылықтардың бі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і ДСҰ-ға қатысушы мемлекеттер арасындағы келіссөздердің барысын жеңілдететін, осыған дейінгі уақытпен тексерілген және тәжірибеде жүзеге асырылған ойынның белгіленген ережелерінің қолданылатындығы болып табылады.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 xml:space="preserve">3. Бағаларды қысқарту: </w:t>
      </w:r>
      <w:proofErr w:type="gramStart"/>
      <w:r w:rsidRPr="004439C3">
        <w:rPr>
          <w:color w:val="000000"/>
          <w:sz w:val="28"/>
          <w:szCs w:val="28"/>
          <w:shd w:val="clear" w:color="auto" w:fill="FFFFFF"/>
        </w:rPr>
        <w:t>Сауда саясатын ырықтандыру және протекционистік кедергілерді қысқарту нәтижесінде тауарлардың еркін саудасы тауарларды импорттауды елеулі көбейтеді. Бұл жердегі ең бастысы импортталған тауарлар бағасының төмен болуы ішкі рыноктағы тауарлар бағасының да төмендеуіне ықпал етеді. Міне, еркін сауданың халықаралық деңгейде осылайша</w:t>
      </w:r>
      <w:proofErr w:type="gramEnd"/>
      <w:r w:rsidRPr="004439C3">
        <w:rPr>
          <w:color w:val="000000"/>
          <w:sz w:val="28"/>
          <w:szCs w:val="28"/>
          <w:shd w:val="clear" w:color="auto" w:fill="FFFFFF"/>
        </w:rPr>
        <w:t xml:space="preserve"> күшеюі бүкіл әлем бойынша тұтынушылардың шығындарын қысқ</w:t>
      </w:r>
      <w:proofErr w:type="gramStart"/>
      <w:r w:rsidRPr="004439C3">
        <w:rPr>
          <w:color w:val="000000"/>
          <w:sz w:val="28"/>
          <w:szCs w:val="28"/>
          <w:shd w:val="clear" w:color="auto" w:fill="FFFFFF"/>
        </w:rPr>
        <w:t>арту</w:t>
      </w:r>
      <w:proofErr w:type="gramEnd"/>
      <w:r w:rsidRPr="004439C3">
        <w:rPr>
          <w:color w:val="000000"/>
          <w:sz w:val="28"/>
          <w:szCs w:val="28"/>
          <w:shd w:val="clear" w:color="auto" w:fill="FFFFFF"/>
        </w:rPr>
        <w:t xml:space="preserve">ға мүмкіндік береді.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 xml:space="preserve">4. </w:t>
      </w:r>
      <w:proofErr w:type="gramStart"/>
      <w:r w:rsidRPr="004439C3">
        <w:rPr>
          <w:color w:val="000000"/>
          <w:sz w:val="28"/>
          <w:szCs w:val="28"/>
          <w:shd w:val="clear" w:color="auto" w:fill="FFFFFF"/>
        </w:rPr>
        <w:t>Жа</w:t>
      </w:r>
      <w:proofErr w:type="gramEnd"/>
      <w:r w:rsidRPr="004439C3">
        <w:rPr>
          <w:color w:val="000000"/>
          <w:sz w:val="28"/>
          <w:szCs w:val="28"/>
          <w:shd w:val="clear" w:color="auto" w:fill="FFFFFF"/>
        </w:rPr>
        <w:t>ңа технологиялардың келуі: Импорттық тауарлар көлемінің көбеюі жаңа техника мен технологиялардың келуін қамтамасыз етеді. Өйткені, ішкі рыноктағы тауарды өндіруші импорттық бағасы арзан, сапасы жоғары тауарлармен күресі</w:t>
      </w:r>
      <w:proofErr w:type="gramStart"/>
      <w:r w:rsidRPr="004439C3">
        <w:rPr>
          <w:color w:val="000000"/>
          <w:sz w:val="28"/>
          <w:szCs w:val="28"/>
          <w:shd w:val="clear" w:color="auto" w:fill="FFFFFF"/>
        </w:rPr>
        <w:t>п</w:t>
      </w:r>
      <w:proofErr w:type="gramEnd"/>
      <w:r w:rsidRPr="004439C3">
        <w:rPr>
          <w:color w:val="000000"/>
          <w:sz w:val="28"/>
          <w:szCs w:val="28"/>
          <w:shd w:val="clear" w:color="auto" w:fill="FFFFFF"/>
        </w:rPr>
        <w:t xml:space="preserve">, оларды ығыстыру үшін өз өндірісін жаңартуға, </w:t>
      </w:r>
      <w:r w:rsidRPr="004439C3">
        <w:rPr>
          <w:color w:val="000000"/>
          <w:sz w:val="28"/>
          <w:szCs w:val="28"/>
          <w:shd w:val="clear" w:color="auto" w:fill="FFFFFF"/>
        </w:rPr>
        <w:lastRenderedPageBreak/>
        <w:t>оларды неғұрлым жаңа технологиялармен жабдықтауға, мамандардың біліктілігін көтеруге мәжбү</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 болады.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 xml:space="preserve">5. Жай қажетті ғана емес, сонымен қатар, тілеген өнімді таңдау мүмкіндігі: Барлық тауарлар мен қызметтердің импортталу мүмкіндігі және ішкі рынокта </w:t>
      </w:r>
      <w:proofErr w:type="gramStart"/>
      <w:r w:rsidRPr="004439C3">
        <w:rPr>
          <w:color w:val="000000"/>
          <w:sz w:val="28"/>
          <w:szCs w:val="28"/>
          <w:shd w:val="clear" w:color="auto" w:fill="FFFFFF"/>
        </w:rPr>
        <w:t>олар</w:t>
      </w:r>
      <w:proofErr w:type="gramEnd"/>
      <w:r w:rsidRPr="004439C3">
        <w:rPr>
          <w:color w:val="000000"/>
          <w:sz w:val="28"/>
          <w:szCs w:val="28"/>
          <w:shd w:val="clear" w:color="auto" w:fill="FFFFFF"/>
        </w:rPr>
        <w:t xml:space="preserve">ға жол ашылуы ел ішіндегі тұтынушыларға енді жай ғана қажетті өнімді сатып алып қана қоймай, сонымен қатар, өздерінің тілеген және ұнататын, өз көңілдерінен шығатын және </w:t>
      </w:r>
      <w:proofErr w:type="gramStart"/>
      <w:r w:rsidRPr="004439C3">
        <w:rPr>
          <w:color w:val="000000"/>
          <w:sz w:val="28"/>
          <w:szCs w:val="28"/>
          <w:shd w:val="clear" w:color="auto" w:fill="FFFFFF"/>
        </w:rPr>
        <w:t>сапа</w:t>
      </w:r>
      <w:proofErr w:type="gramEnd"/>
      <w:r w:rsidRPr="004439C3">
        <w:rPr>
          <w:color w:val="000000"/>
          <w:sz w:val="28"/>
          <w:szCs w:val="28"/>
          <w:shd w:val="clear" w:color="auto" w:fill="FFFFFF"/>
        </w:rPr>
        <w:t xml:space="preserve">ға қоятын талаптарын қанағаттандыратын өнімдерді таңдау мүмкіндігін береді.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6. Экономиканы ынталандыру: Импорт</w:t>
      </w:r>
      <w:r w:rsidRPr="004439C3">
        <w:rPr>
          <w:color w:val="000000"/>
          <w:sz w:val="28"/>
          <w:szCs w:val="28"/>
          <w:shd w:val="clear" w:color="auto" w:fill="FFFFFF"/>
        </w:rPr>
        <w:softHyphen/>
      </w:r>
      <w:r w:rsidRPr="004439C3">
        <w:rPr>
          <w:color w:val="000000"/>
          <w:sz w:val="28"/>
          <w:szCs w:val="28"/>
          <w:shd w:val="clear" w:color="auto" w:fill="FFFFFF"/>
        </w:rPr>
        <w:softHyphen/>
        <w:t>тың көлемін көбейту тек қана жаңа технологиялардың келуін қамтамасыз етеді және тауарлар мен қызметтерді таңдауға мүмкіндік береді. Сонымен қатар, өнді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істі дамытуға және қайта жабдықтауға отандық өндірісті ынталандырады. Осылайша, өзінің ө</w:t>
      </w:r>
      <w:proofErr w:type="gramStart"/>
      <w:r w:rsidRPr="004439C3">
        <w:rPr>
          <w:color w:val="000000"/>
          <w:sz w:val="28"/>
          <w:szCs w:val="28"/>
          <w:shd w:val="clear" w:color="auto" w:fill="FFFFFF"/>
        </w:rPr>
        <w:t>н</w:t>
      </w:r>
      <w:proofErr w:type="gramEnd"/>
      <w:r w:rsidRPr="004439C3">
        <w:rPr>
          <w:color w:val="000000"/>
          <w:sz w:val="28"/>
          <w:szCs w:val="28"/>
          <w:shd w:val="clear" w:color="auto" w:fill="FFFFFF"/>
        </w:rPr>
        <w:t xml:space="preserve">імнің бәсекеге қабілеттілігін және өндірістік қатынастағы мәдениеттің деңгейін жоғарылатады.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7. Өнді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істің өсуі: Өндірістің өсуі негізінен бәсекеге қабілетті салаларда: энергетика, шикізат және қайта өңдеу салаларында жүреді.</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 xml:space="preserve"> 8. Отандық өнді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істі сыртқы рыноктарда демпингке қарсы және квоталық шектеулерден қорғау: ДСҰ шеңберінде демпингке қарсы шаралардың және квоталық шектеуліктердің халық</w:t>
      </w:r>
      <w:r w:rsidRPr="004439C3">
        <w:rPr>
          <w:color w:val="000000"/>
          <w:sz w:val="28"/>
          <w:szCs w:val="28"/>
          <w:shd w:val="clear" w:color="auto" w:fill="FFFFFF"/>
        </w:rPr>
        <w:softHyphen/>
        <w:t>аралық деңгейде алынып тасталуы отандық өнді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іске қолайлы жағдайларды қамтамасыз етудің нақты мүмкіндігін береді. Бұл отандық өндірістің қуатты салаларында экспорттың өсуіне ықпал етеді.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9. Өнеркәсіптік кооперацияны дамыту: ДСҰ шеңберінде бі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іккен кәсіпорындарды құру, біріккен зерттеулерді өткізу, зияткерлік меншіктің объектілерін басқа мемлекеттермен алмастыру мүмкіндігі аса пайдалы болады. </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10. Іскерлік белсенділікті жоғарылату: ДСҰ шең</w:t>
      </w:r>
      <w:r w:rsidRPr="004439C3">
        <w:rPr>
          <w:color w:val="000000"/>
          <w:sz w:val="28"/>
          <w:szCs w:val="28"/>
          <w:shd w:val="clear" w:color="auto" w:fill="FFFFFF"/>
        </w:rPr>
        <w:softHyphen/>
        <w:t xml:space="preserve">берінде қосымша инвестицияларды тарту мүмкіндігі пайда болады. </w:t>
      </w:r>
      <w:proofErr w:type="gramStart"/>
      <w:r w:rsidRPr="004439C3">
        <w:rPr>
          <w:color w:val="000000"/>
          <w:sz w:val="28"/>
          <w:szCs w:val="28"/>
          <w:shd w:val="clear" w:color="auto" w:fill="FFFFFF"/>
        </w:rPr>
        <w:t>Б</w:t>
      </w:r>
      <w:proofErr w:type="gramEnd"/>
      <w:r w:rsidRPr="004439C3">
        <w:rPr>
          <w:color w:val="000000"/>
          <w:sz w:val="28"/>
          <w:szCs w:val="28"/>
          <w:shd w:val="clear" w:color="auto" w:fill="FFFFFF"/>
        </w:rPr>
        <w:t>ұдан басқа, батыстың қаржы корпорацияларының келуі арзан және ұзақ несиелерді алу көздерін ашады.</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Отандық кәсіпкерлер мейлінше сауатты құрылған сауда нарығына түседі. Ұ</w:t>
      </w:r>
      <w:proofErr w:type="gramStart"/>
      <w:r w:rsidRPr="004439C3">
        <w:rPr>
          <w:color w:val="000000"/>
          <w:sz w:val="28"/>
          <w:szCs w:val="28"/>
          <w:shd w:val="clear" w:color="auto" w:fill="FFFFFF"/>
        </w:rPr>
        <w:t>йым</w:t>
      </w:r>
      <w:proofErr w:type="gramEnd"/>
      <w:r w:rsidRPr="004439C3">
        <w:rPr>
          <w:color w:val="000000"/>
          <w:sz w:val="28"/>
          <w:szCs w:val="28"/>
          <w:shd w:val="clear" w:color="auto" w:fill="FFFFFF"/>
        </w:rPr>
        <w:t>ға мүше мемлекеттер қазақстандық тауарларға бірдей мүмкіндіктер беруге кепілдік етеді.</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Расында, жаһанның 160-тан астам мемлекетін бі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іктіретін экономикалық алып ұйымға мүше болу аса күрделі шаруа. Ол қайырымдылық одағы емес. Керісінше, қиян-кескі бәсекелестік алаңы.</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Онда кү</w:t>
      </w:r>
      <w:proofErr w:type="gramStart"/>
      <w:r w:rsidRPr="004439C3">
        <w:rPr>
          <w:color w:val="000000"/>
          <w:sz w:val="28"/>
          <w:szCs w:val="28"/>
          <w:shd w:val="clear" w:color="auto" w:fill="FFFFFF"/>
        </w:rPr>
        <w:t>шт</w:t>
      </w:r>
      <w:proofErr w:type="gramEnd"/>
      <w:r w:rsidRPr="004439C3">
        <w:rPr>
          <w:color w:val="000000"/>
          <w:sz w:val="28"/>
          <w:szCs w:val="28"/>
          <w:shd w:val="clear" w:color="auto" w:fill="FFFFFF"/>
        </w:rPr>
        <w:t>і өндірісі бар ел ғана жеңіске жетеді. Яғни, өзіндік құны төмен, жұрт қызығатындай сапалы тауар өндірсең ғана ұйымның қызығын көресің. Ал, ондай мүмкіндігі болмағандар импортқа тәуелді, тұтынушы болып қалады.</w:t>
      </w:r>
    </w:p>
    <w:p w:rsidR="009C5F1B" w:rsidRPr="004439C3"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Дүниежүзілік сауда ұйымы – әлемдік сауданы реттейтін экономикалық ұйым. 1990 жылдары оған 77 мемлекет мүше болса, біздің ел ұйымға биыл 162-болып тіркелді. Қазі</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 xml:space="preserve"> әлемде жасалатын сауданың 95 пайызы дәл осы ұйым арқылы жүзеге асады.</w:t>
      </w:r>
    </w:p>
    <w:p w:rsidR="009346DC" w:rsidRDefault="009C5F1B" w:rsidP="004439C3">
      <w:pPr>
        <w:widowControl w:val="0"/>
        <w:ind w:firstLine="709"/>
        <w:jc w:val="both"/>
        <w:rPr>
          <w:color w:val="000000"/>
          <w:sz w:val="28"/>
          <w:szCs w:val="28"/>
          <w:shd w:val="clear" w:color="auto" w:fill="FFFFFF"/>
        </w:rPr>
      </w:pPr>
      <w:r w:rsidRPr="004439C3">
        <w:rPr>
          <w:color w:val="000000"/>
          <w:sz w:val="28"/>
          <w:szCs w:val="28"/>
          <w:shd w:val="clear" w:color="auto" w:fill="FFFFFF"/>
        </w:rPr>
        <w:t xml:space="preserve">Ал, сауда жүрген жерде пайда қатар жүреді. Сондықтан, Қазақ елі үшін </w:t>
      </w:r>
      <w:r w:rsidRPr="004439C3">
        <w:rPr>
          <w:color w:val="000000"/>
          <w:sz w:val="28"/>
          <w:szCs w:val="28"/>
          <w:shd w:val="clear" w:color="auto" w:fill="FFFFFF"/>
        </w:rPr>
        <w:lastRenderedPageBreak/>
        <w:t xml:space="preserve">ең алдымен сыртқа </w:t>
      </w:r>
      <w:bookmarkStart w:id="0" w:name="_GoBack"/>
      <w:bookmarkEnd w:id="0"/>
      <w:r w:rsidRPr="004439C3">
        <w:rPr>
          <w:color w:val="000000"/>
          <w:sz w:val="28"/>
          <w:szCs w:val="28"/>
          <w:shd w:val="clear" w:color="auto" w:fill="FFFFFF"/>
        </w:rPr>
        <w:t>өнім шығарып, тауарлар мен қызмет түрлерін таңдауға мүмкіндік туды. Ә</w:t>
      </w:r>
      <w:proofErr w:type="gramStart"/>
      <w:r w:rsidRPr="004439C3">
        <w:rPr>
          <w:color w:val="000000"/>
          <w:sz w:val="28"/>
          <w:szCs w:val="28"/>
          <w:shd w:val="clear" w:color="auto" w:fill="FFFFFF"/>
        </w:rPr>
        <w:t>р</w:t>
      </w:r>
      <w:proofErr w:type="gramEnd"/>
      <w:r w:rsidRPr="004439C3">
        <w:rPr>
          <w:color w:val="000000"/>
          <w:sz w:val="28"/>
          <w:szCs w:val="28"/>
          <w:shd w:val="clear" w:color="auto" w:fill="FFFFFF"/>
        </w:rPr>
        <w:t>і шетелден инвестиция тартып, жаңа өндірістерді өркендетуге жол ашылмақ.</w:t>
      </w:r>
    </w:p>
    <w:p w:rsidR="00AB180A" w:rsidRPr="00AB180A" w:rsidRDefault="00AB180A" w:rsidP="00AB180A">
      <w:pPr>
        <w:shd w:val="clear" w:color="auto" w:fill="FFFFFF"/>
        <w:spacing w:after="150"/>
        <w:ind w:firstLine="709"/>
        <w:jc w:val="both"/>
        <w:rPr>
          <w:sz w:val="28"/>
          <w:szCs w:val="28"/>
        </w:rPr>
      </w:pPr>
      <w:r w:rsidRPr="00AB180A">
        <w:rPr>
          <w:sz w:val="28"/>
          <w:szCs w:val="28"/>
        </w:rPr>
        <w:t>Дүниежүзілік сауда ұйымы 1994 жылдың сәуі</w:t>
      </w:r>
      <w:proofErr w:type="gramStart"/>
      <w:r w:rsidRPr="00AB180A">
        <w:rPr>
          <w:sz w:val="28"/>
          <w:szCs w:val="28"/>
        </w:rPr>
        <w:t>р</w:t>
      </w:r>
      <w:proofErr w:type="gramEnd"/>
      <w:r w:rsidRPr="00AB180A">
        <w:rPr>
          <w:sz w:val="28"/>
          <w:szCs w:val="28"/>
        </w:rPr>
        <w:t xml:space="preserve"> айында Марракештегі конференцияда ДСҰ-ны құру туралы келісім негізінде құрылды (Марракеш келісімі).</w:t>
      </w:r>
    </w:p>
    <w:p w:rsidR="00AB180A" w:rsidRPr="00AB180A" w:rsidRDefault="00AB180A" w:rsidP="00AB180A">
      <w:pPr>
        <w:shd w:val="clear" w:color="auto" w:fill="FFFFFF"/>
        <w:spacing w:after="150"/>
        <w:ind w:firstLine="709"/>
        <w:jc w:val="both"/>
        <w:rPr>
          <w:sz w:val="28"/>
          <w:szCs w:val="28"/>
        </w:rPr>
      </w:pPr>
      <w:r w:rsidRPr="00AB180A">
        <w:rPr>
          <w:sz w:val="28"/>
          <w:szCs w:val="28"/>
        </w:rPr>
        <w:t>Тұтастай алғанда, ДС</w:t>
      </w:r>
      <w:proofErr w:type="gramStart"/>
      <w:r w:rsidRPr="00AB180A">
        <w:rPr>
          <w:sz w:val="28"/>
          <w:szCs w:val="28"/>
        </w:rPr>
        <w:t>Ұ-</w:t>
      </w:r>
      <w:proofErr w:type="gramEnd"/>
      <w:r w:rsidRPr="00AB180A">
        <w:rPr>
          <w:sz w:val="28"/>
          <w:szCs w:val="28"/>
        </w:rPr>
        <w:t>ның келісімдер пакеті 50-ден астам көпжақты сауда келісімдерін біріктіреді.</w:t>
      </w:r>
    </w:p>
    <w:p w:rsidR="00AB180A" w:rsidRPr="00AB180A" w:rsidRDefault="00AB180A" w:rsidP="00AB180A">
      <w:pPr>
        <w:shd w:val="clear" w:color="auto" w:fill="FFFFFF"/>
        <w:spacing w:after="150"/>
        <w:ind w:firstLine="709"/>
        <w:jc w:val="both"/>
        <w:rPr>
          <w:sz w:val="28"/>
          <w:szCs w:val="28"/>
        </w:rPr>
      </w:pPr>
      <w:r w:rsidRPr="00AB180A">
        <w:rPr>
          <w:sz w:val="28"/>
          <w:szCs w:val="28"/>
        </w:rPr>
        <w:t>2015 жылдың 22 маусымында Қазақстанның ДСҰ-ға қосылуы туралы құжаттар пакеті бекітілді және ресми қабылдануы үшін ДС</w:t>
      </w:r>
      <w:proofErr w:type="gramStart"/>
      <w:r w:rsidRPr="00AB180A">
        <w:rPr>
          <w:sz w:val="28"/>
          <w:szCs w:val="28"/>
        </w:rPr>
        <w:t>Ұ-</w:t>
      </w:r>
      <w:proofErr w:type="gramEnd"/>
      <w:r w:rsidRPr="00AB180A">
        <w:rPr>
          <w:sz w:val="28"/>
          <w:szCs w:val="28"/>
        </w:rPr>
        <w:t>ның Бас кеңесіне тапсырылды.</w:t>
      </w:r>
    </w:p>
    <w:p w:rsidR="00AB180A" w:rsidRPr="00AB180A" w:rsidRDefault="00AB180A" w:rsidP="00AB180A">
      <w:pPr>
        <w:shd w:val="clear" w:color="auto" w:fill="FFFFFF"/>
        <w:spacing w:after="150"/>
        <w:ind w:firstLine="709"/>
        <w:jc w:val="both"/>
        <w:rPr>
          <w:sz w:val="28"/>
          <w:szCs w:val="28"/>
        </w:rPr>
      </w:pPr>
      <w:r w:rsidRPr="00AB180A">
        <w:rPr>
          <w:sz w:val="28"/>
          <w:szCs w:val="28"/>
        </w:rPr>
        <w:t>Қазақстанның ДСҰ-ға мүшелігін ресімдеу үшін Қазақстан Республикасының 1994 жылы 15 сәуірдег</w:t>
      </w:r>
      <w:proofErr w:type="gramStart"/>
      <w:r w:rsidRPr="00AB180A">
        <w:rPr>
          <w:sz w:val="28"/>
          <w:szCs w:val="28"/>
        </w:rPr>
        <w:t>і Д</w:t>
      </w:r>
      <w:proofErr w:type="gramEnd"/>
      <w:r w:rsidRPr="00AB180A">
        <w:rPr>
          <w:sz w:val="28"/>
          <w:szCs w:val="28"/>
        </w:rPr>
        <w:t>үниежүзілік сауда ұйымын құру туралы Марракеш Келісіміне қосылуы туралы құрамына 17 міндетті келісім кіретін Хаттамаға қол қоюы, жұмысшы тобының Қазақстанның ДСҰ-ға қосылуы туралы Баяндамасы, Қазақстан Республикасының тауарлар мен қызметтер нарығына қожетімділігі бойынша міндеттемелер пакеті қажет.</w:t>
      </w:r>
    </w:p>
    <w:p w:rsidR="00AB180A" w:rsidRPr="00AB180A" w:rsidRDefault="00AB180A" w:rsidP="00AB180A">
      <w:pPr>
        <w:shd w:val="clear" w:color="auto" w:fill="FFFFFF"/>
        <w:spacing w:after="150"/>
        <w:ind w:firstLine="709"/>
        <w:jc w:val="both"/>
        <w:rPr>
          <w:sz w:val="28"/>
          <w:szCs w:val="28"/>
        </w:rPr>
      </w:pPr>
      <w:r w:rsidRPr="00AB180A">
        <w:rPr>
          <w:sz w:val="28"/>
          <w:szCs w:val="28"/>
        </w:rPr>
        <w:t>Хаттамаға қол қою ДС</w:t>
      </w:r>
      <w:proofErr w:type="gramStart"/>
      <w:r w:rsidRPr="00AB180A">
        <w:rPr>
          <w:sz w:val="28"/>
          <w:szCs w:val="28"/>
        </w:rPr>
        <w:t>Ұ-</w:t>
      </w:r>
      <w:proofErr w:type="gramEnd"/>
      <w:r w:rsidRPr="00AB180A">
        <w:rPr>
          <w:sz w:val="28"/>
          <w:szCs w:val="28"/>
        </w:rPr>
        <w:t>ның Бас Кеңесінің мәжілісі барысында биылғы жылғы 27 шілдеге жоспарланып отыр.  </w:t>
      </w:r>
    </w:p>
    <w:p w:rsidR="00AB180A" w:rsidRPr="00AB180A" w:rsidRDefault="00AB180A" w:rsidP="00AB180A">
      <w:pPr>
        <w:shd w:val="clear" w:color="auto" w:fill="FFFFFF"/>
        <w:spacing w:after="150"/>
        <w:ind w:firstLine="709"/>
        <w:jc w:val="both"/>
        <w:rPr>
          <w:sz w:val="28"/>
          <w:szCs w:val="28"/>
        </w:rPr>
      </w:pPr>
      <w:r w:rsidRPr="00AB180A">
        <w:rPr>
          <w:sz w:val="28"/>
          <w:szCs w:val="28"/>
        </w:rPr>
        <w:t>ДСҰ-ға қосылу туралы Хаттаманы ратификациялау 2015 жылдың 31 қазанына дейінгі мерзімде жүргізілуі тиіс. Ратификациялау мерзімінен бастап 30 күн өткен соң Қазақстан ресми түрде ДС</w:t>
      </w:r>
      <w:proofErr w:type="gramStart"/>
      <w:r w:rsidRPr="00AB180A">
        <w:rPr>
          <w:sz w:val="28"/>
          <w:szCs w:val="28"/>
        </w:rPr>
        <w:t>Ұ-</w:t>
      </w:r>
      <w:proofErr w:type="gramEnd"/>
      <w:r w:rsidRPr="00AB180A">
        <w:rPr>
          <w:sz w:val="28"/>
          <w:szCs w:val="28"/>
        </w:rPr>
        <w:t>ның 162-ші мүшесі болады.</w:t>
      </w:r>
    </w:p>
    <w:p w:rsidR="00AB180A" w:rsidRPr="00AB180A" w:rsidRDefault="00AB180A" w:rsidP="00AB180A">
      <w:pPr>
        <w:shd w:val="clear" w:color="auto" w:fill="FFFFFF"/>
        <w:spacing w:after="150"/>
        <w:ind w:firstLine="709"/>
        <w:jc w:val="both"/>
        <w:rPr>
          <w:sz w:val="28"/>
          <w:szCs w:val="28"/>
        </w:rPr>
      </w:pPr>
      <w:r w:rsidRPr="00AB180A">
        <w:rPr>
          <w:sz w:val="28"/>
          <w:szCs w:val="28"/>
        </w:rPr>
        <w:t xml:space="preserve">Ұлттық палата кәсіпкерлерді Қазақстанның ДСҰ алдындағы міндеттемелерін терең зерттеуге және халықаралық сауда жүргізудің </w:t>
      </w:r>
      <w:proofErr w:type="gramStart"/>
      <w:r w:rsidRPr="00AB180A">
        <w:rPr>
          <w:sz w:val="28"/>
          <w:szCs w:val="28"/>
        </w:rPr>
        <w:t>жа</w:t>
      </w:r>
      <w:proofErr w:type="gramEnd"/>
      <w:r w:rsidRPr="00AB180A">
        <w:rPr>
          <w:sz w:val="28"/>
          <w:szCs w:val="28"/>
        </w:rPr>
        <w:t>ңа шарттарына бейімделе бастауға шақырады.</w:t>
      </w:r>
    </w:p>
    <w:p w:rsidR="00AB180A" w:rsidRPr="00AB180A" w:rsidRDefault="00AB180A" w:rsidP="00AB180A">
      <w:pPr>
        <w:shd w:val="clear" w:color="auto" w:fill="FFFFFF"/>
        <w:spacing w:after="150"/>
        <w:ind w:firstLine="709"/>
        <w:jc w:val="both"/>
        <w:rPr>
          <w:sz w:val="28"/>
          <w:szCs w:val="28"/>
        </w:rPr>
      </w:pPr>
      <w:r w:rsidRPr="00AB180A">
        <w:rPr>
          <w:sz w:val="28"/>
          <w:szCs w:val="28"/>
        </w:rPr>
        <w:t>Сонымен бірге, Қ</w:t>
      </w:r>
      <w:proofErr w:type="gramStart"/>
      <w:r w:rsidRPr="00AB180A">
        <w:rPr>
          <w:sz w:val="28"/>
          <w:szCs w:val="28"/>
        </w:rPr>
        <w:t>Р</w:t>
      </w:r>
      <w:proofErr w:type="gramEnd"/>
      <w:r w:rsidRPr="00AB180A">
        <w:rPr>
          <w:sz w:val="28"/>
          <w:szCs w:val="28"/>
        </w:rPr>
        <w:t xml:space="preserve"> Президенті Нұрсұлтан Назарбаев атап көрсеткендей, «ДСҰ-ға кіргеннен кейін біз отандық кәсіпорындарға қолдау көрсетуден бас тартпаймыз. Бұдан былай мемлекет көрсететін қолдау шаралары халықаралық ережелерге сәйкес келуі </w:t>
      </w:r>
      <w:proofErr w:type="gramStart"/>
      <w:r w:rsidRPr="00AB180A">
        <w:rPr>
          <w:sz w:val="28"/>
          <w:szCs w:val="28"/>
        </w:rPr>
        <w:t>тиіс</w:t>
      </w:r>
      <w:proofErr w:type="gramEnd"/>
      <w:r w:rsidRPr="00AB180A">
        <w:rPr>
          <w:sz w:val="28"/>
          <w:szCs w:val="28"/>
        </w:rPr>
        <w:t>».</w:t>
      </w:r>
    </w:p>
    <w:p w:rsidR="00AB180A" w:rsidRPr="00AB180A" w:rsidRDefault="00AB180A" w:rsidP="00AB180A">
      <w:pPr>
        <w:shd w:val="clear" w:color="auto" w:fill="FFFFFF"/>
        <w:spacing w:after="150"/>
        <w:ind w:firstLine="709"/>
        <w:jc w:val="both"/>
        <w:rPr>
          <w:sz w:val="28"/>
          <w:szCs w:val="28"/>
        </w:rPr>
      </w:pPr>
      <w:r w:rsidRPr="00AB180A">
        <w:rPr>
          <w:sz w:val="28"/>
          <w:szCs w:val="28"/>
        </w:rPr>
        <w:t xml:space="preserve">Ұлттық палата, Мемлекет басшысының тапсырмасына сәйкес, Үкімет ДСҰ ережелеріне сәйкес отандық бизнесті қолдаудың дұрыс шараларын әзірлейтін болады </w:t>
      </w:r>
      <w:proofErr w:type="gramStart"/>
      <w:r w:rsidRPr="00AB180A">
        <w:rPr>
          <w:sz w:val="28"/>
          <w:szCs w:val="28"/>
        </w:rPr>
        <w:t>деп</w:t>
      </w:r>
      <w:proofErr w:type="gramEnd"/>
      <w:r w:rsidRPr="00AB180A">
        <w:rPr>
          <w:sz w:val="28"/>
          <w:szCs w:val="28"/>
        </w:rPr>
        <w:t xml:space="preserve"> сенеді. </w:t>
      </w:r>
    </w:p>
    <w:p w:rsidR="00AB180A" w:rsidRPr="00AB180A" w:rsidRDefault="00AB180A" w:rsidP="00AB180A">
      <w:pPr>
        <w:shd w:val="clear" w:color="auto" w:fill="FFFFFF"/>
        <w:spacing w:after="150"/>
        <w:ind w:firstLine="709"/>
        <w:jc w:val="both"/>
        <w:rPr>
          <w:sz w:val="28"/>
          <w:szCs w:val="28"/>
        </w:rPr>
      </w:pPr>
    </w:p>
    <w:p w:rsidR="00AB180A" w:rsidRPr="00AB180A" w:rsidRDefault="00AB180A" w:rsidP="00AB180A">
      <w:pPr>
        <w:shd w:val="clear" w:color="auto" w:fill="FFFFFF"/>
        <w:spacing w:after="150"/>
        <w:ind w:firstLine="709"/>
        <w:jc w:val="both"/>
        <w:rPr>
          <w:sz w:val="28"/>
          <w:szCs w:val="28"/>
        </w:rPr>
      </w:pPr>
    </w:p>
    <w:p w:rsidR="00AB180A" w:rsidRDefault="00AB180A" w:rsidP="00AB180A"/>
    <w:p w:rsidR="00AB180A" w:rsidRDefault="00AB180A" w:rsidP="00AB180A"/>
    <w:p w:rsidR="00AB180A" w:rsidRPr="004439C3" w:rsidRDefault="00AB180A" w:rsidP="004439C3">
      <w:pPr>
        <w:widowControl w:val="0"/>
        <w:ind w:firstLine="709"/>
        <w:jc w:val="both"/>
        <w:rPr>
          <w:color w:val="000000"/>
          <w:sz w:val="28"/>
          <w:szCs w:val="28"/>
          <w:shd w:val="clear" w:color="auto" w:fill="FFFFFF"/>
        </w:rPr>
      </w:pPr>
    </w:p>
    <w:sectPr w:rsidR="00AB180A" w:rsidRPr="004439C3" w:rsidSect="00AF5ED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1B"/>
    <w:rsid w:val="004439C3"/>
    <w:rsid w:val="009346DC"/>
    <w:rsid w:val="009C5F1B"/>
    <w:rsid w:val="00AB180A"/>
    <w:rsid w:val="00AF5ED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1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5F1B"/>
    <w:pPr>
      <w:autoSpaceDE w:val="0"/>
      <w:autoSpaceDN w:val="0"/>
      <w:adjustRightInd w:val="0"/>
    </w:pPr>
    <w:rPr>
      <w:rFonts w:ascii="Times New Roman" w:eastAsia="Calibri" w:hAnsi="Times New Roman" w:cs="Times New Roman"/>
      <w:color w:val="000000"/>
      <w:lang w:eastAsia="en-US"/>
    </w:rPr>
  </w:style>
  <w:style w:type="paragraph" w:styleId="a3">
    <w:name w:val="Normal (Web)"/>
    <w:basedOn w:val="a"/>
    <w:uiPriority w:val="99"/>
    <w:unhideWhenUsed/>
    <w:rsid w:val="009C5F1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a0"/>
    <w:rsid w:val="009C5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1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5F1B"/>
    <w:pPr>
      <w:autoSpaceDE w:val="0"/>
      <w:autoSpaceDN w:val="0"/>
      <w:adjustRightInd w:val="0"/>
    </w:pPr>
    <w:rPr>
      <w:rFonts w:ascii="Times New Roman" w:eastAsia="Calibri" w:hAnsi="Times New Roman" w:cs="Times New Roman"/>
      <w:color w:val="000000"/>
      <w:lang w:eastAsia="en-US"/>
    </w:rPr>
  </w:style>
  <w:style w:type="paragraph" w:styleId="a3">
    <w:name w:val="Normal (Web)"/>
    <w:basedOn w:val="a"/>
    <w:uiPriority w:val="99"/>
    <w:unhideWhenUsed/>
    <w:rsid w:val="009C5F1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a0"/>
    <w:rsid w:val="009C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XSAQ</cp:lastModifiedBy>
  <cp:revision>3</cp:revision>
  <dcterms:created xsi:type="dcterms:W3CDTF">2019-09-27T19:07:00Z</dcterms:created>
  <dcterms:modified xsi:type="dcterms:W3CDTF">2020-03-25T12:05:00Z</dcterms:modified>
</cp:coreProperties>
</file>